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на 1 </w:t>
      </w:r>
      <w:r>
        <w:rPr>
          <w:rFonts w:ascii="Times New Roman" w:hAnsi="Times New Roman" w:cs="Times New Roman"/>
          <w:sz w:val="28"/>
          <w:szCs w:val="28"/>
        </w:rPr>
        <w:t>км</w:t>
      </w:r>
      <w:r w:rsidRPr="0065700A">
        <w:rPr>
          <w:rFonts w:ascii="Times New Roman" w:hAnsi="Times New Roman" w:cs="Times New Roman"/>
          <w:sz w:val="28"/>
          <w:szCs w:val="28"/>
        </w:rPr>
        <w:t>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Автомобильная дорога II т.к., длина участка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65700A">
        <w:rPr>
          <w:rFonts w:ascii="Times New Roman" w:hAnsi="Times New Roman" w:cs="Times New Roman"/>
          <w:sz w:val="28"/>
          <w:szCs w:val="28"/>
        </w:rPr>
        <w:t>,0 км.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65700A" w:rsidRDefault="009A0195" w:rsidP="009A019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асфальтобетон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мелкозернистый,</w:t>
      </w:r>
      <w:r w:rsidRPr="0065700A">
        <w:rPr>
          <w:rFonts w:ascii="Times New Roman" w:hAnsi="Times New Roman" w:cs="Times New Roman"/>
          <w:sz w:val="28"/>
          <w:szCs w:val="28"/>
        </w:rPr>
        <w:t xml:space="preserve"> тип 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0,05 м </w:t>
      </w:r>
    </w:p>
    <w:p w:rsidR="009A0195" w:rsidRPr="0065700A" w:rsidRDefault="009A0195" w:rsidP="009A019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>крупный,</w:t>
      </w:r>
      <w:r w:rsidRPr="0065700A">
        <w:rPr>
          <w:rFonts w:ascii="Times New Roman" w:hAnsi="Times New Roman" w:cs="Times New Roman"/>
          <w:sz w:val="28"/>
          <w:szCs w:val="28"/>
        </w:rPr>
        <w:t xml:space="preserve"> высокопористый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0,07 м </w:t>
      </w:r>
    </w:p>
    <w:p w:rsidR="009A0195" w:rsidRPr="0065700A" w:rsidRDefault="009A0195" w:rsidP="009A019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0,18 м </w:t>
      </w:r>
    </w:p>
    <w:p w:rsidR="009A0195" w:rsidRPr="0065700A" w:rsidRDefault="009A0195" w:rsidP="009A019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00A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65700A">
        <w:rPr>
          <w:rFonts w:ascii="Times New Roman" w:hAnsi="Times New Roman" w:cs="Times New Roman"/>
          <w:sz w:val="28"/>
          <w:szCs w:val="28"/>
        </w:rPr>
        <w:t xml:space="preserve"> – песчаная смесь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65700A">
        <w:rPr>
          <w:rFonts w:ascii="Times New Roman" w:hAnsi="Times New Roman" w:cs="Times New Roman"/>
          <w:sz w:val="28"/>
          <w:szCs w:val="28"/>
        </w:rPr>
        <w:t xml:space="preserve">0,25 м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на 1 </w:t>
      </w:r>
      <w:r>
        <w:rPr>
          <w:rFonts w:ascii="Times New Roman" w:hAnsi="Times New Roman" w:cs="Times New Roman"/>
          <w:sz w:val="28"/>
          <w:szCs w:val="28"/>
          <w:lang w:val="kk-KZ"/>
        </w:rPr>
        <w:t>км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Автомобильная дорога IV технической категории, длина участка 5,0 км.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086350" w:rsidRDefault="009A0195" w:rsidP="009A019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одиночная поверхностная обработка щебнем фр. 10 - 15 </w:t>
      </w:r>
    </w:p>
    <w:p w:rsidR="009A0195" w:rsidRPr="00086350" w:rsidRDefault="009A0195" w:rsidP="009A019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холодный,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=0,0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>=0,1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дороги I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86350">
        <w:rPr>
          <w:rFonts w:ascii="Times New Roman" w:hAnsi="Times New Roman" w:cs="Times New Roman"/>
          <w:sz w:val="28"/>
          <w:szCs w:val="28"/>
        </w:rPr>
        <w:t xml:space="preserve"> технической категории.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086350" w:rsidRDefault="009A0195" w:rsidP="009A019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 0,0</w:t>
      </w:r>
      <w:r w:rsidRPr="00B260E3">
        <w:rPr>
          <w:rFonts w:ascii="Times New Roman" w:hAnsi="Times New Roman" w:cs="Times New Roman"/>
          <w:sz w:val="28"/>
          <w:szCs w:val="28"/>
        </w:rPr>
        <w:t>6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 0,0</w:t>
      </w:r>
      <w:r w:rsidRPr="00B260E3">
        <w:rPr>
          <w:rFonts w:ascii="Times New Roman" w:hAnsi="Times New Roman" w:cs="Times New Roman"/>
          <w:sz w:val="28"/>
          <w:szCs w:val="28"/>
        </w:rPr>
        <w:t>8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 xml:space="preserve">= 0,18 м </w:t>
      </w:r>
    </w:p>
    <w:p w:rsidR="009A0195" w:rsidRDefault="009A0195" w:rsidP="009A019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</w:t>
      </w:r>
      <w:r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086350">
        <w:rPr>
          <w:rFonts w:ascii="Times New Roman" w:hAnsi="Times New Roman" w:cs="Times New Roman"/>
          <w:sz w:val="28"/>
          <w:szCs w:val="28"/>
        </w:rPr>
        <w:t>= 0,25 м</w:t>
      </w:r>
    </w:p>
    <w:p w:rsidR="009A0195" w:rsidRPr="00086350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00A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086350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до</w:t>
      </w:r>
      <w:r>
        <w:rPr>
          <w:rFonts w:ascii="Times New Roman" w:hAnsi="Times New Roman" w:cs="Times New Roman"/>
          <w:sz w:val="28"/>
          <w:szCs w:val="28"/>
        </w:rPr>
        <w:t>роги III технической категории.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086350" w:rsidRDefault="009A0195" w:rsidP="009A019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мелкозернистый, </w:t>
      </w:r>
      <w:r w:rsidRPr="00086350">
        <w:rPr>
          <w:rFonts w:ascii="Times New Roman" w:hAnsi="Times New Roman" w:cs="Times New Roman"/>
          <w:sz w:val="28"/>
          <w:szCs w:val="28"/>
        </w:rPr>
        <w:t xml:space="preserve">тип В,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=0,05 м </w:t>
      </w:r>
    </w:p>
    <w:p w:rsidR="009A0195" w:rsidRPr="00086350" w:rsidRDefault="009A0195" w:rsidP="009A019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>крупнозернистый,</w:t>
      </w:r>
      <w:r w:rsidRPr="00086350">
        <w:rPr>
          <w:rFonts w:ascii="Times New Roman" w:hAnsi="Times New Roman" w:cs="Times New Roman"/>
          <w:sz w:val="28"/>
          <w:szCs w:val="28"/>
        </w:rPr>
        <w:t xml:space="preserve">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=0,07 м </w:t>
      </w:r>
    </w:p>
    <w:p w:rsidR="009A0195" w:rsidRPr="00086350" w:rsidRDefault="009A0195" w:rsidP="009A019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щебень, устроенный по способу заклинки,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6350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086350">
        <w:rPr>
          <w:rFonts w:ascii="Times New Roman" w:hAnsi="Times New Roman" w:cs="Times New Roman"/>
          <w:sz w:val="28"/>
          <w:szCs w:val="28"/>
        </w:rPr>
        <w:t xml:space="preserve"> – песчаная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Назначить виды и объемы основных дорожно-строительных работ при строительстве дорожной одежды д</w:t>
      </w:r>
      <w:r>
        <w:rPr>
          <w:rFonts w:ascii="Times New Roman" w:hAnsi="Times New Roman" w:cs="Times New Roman"/>
          <w:sz w:val="28"/>
          <w:szCs w:val="28"/>
        </w:rPr>
        <w:t>ороги II технической категории.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086350" w:rsidRDefault="009A0195" w:rsidP="009A019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мелкозернистый, </w:t>
      </w:r>
      <w:r w:rsidRPr="00086350">
        <w:rPr>
          <w:rFonts w:ascii="Times New Roman" w:hAnsi="Times New Roman" w:cs="Times New Roman"/>
          <w:sz w:val="28"/>
          <w:szCs w:val="28"/>
        </w:rPr>
        <w:t xml:space="preserve">тип Б,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=0,0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асфальтобетон крупнозернистый 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=0,0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 xml:space="preserve">щебень, устроенный по способу </w:t>
      </w:r>
      <w:r>
        <w:rPr>
          <w:rFonts w:ascii="Times New Roman" w:hAnsi="Times New Roman" w:cs="Times New Roman"/>
          <w:sz w:val="28"/>
          <w:szCs w:val="28"/>
          <w:lang w:val="kk-KZ"/>
        </w:rPr>
        <w:t>пропитки</w:t>
      </w:r>
      <w:r w:rsidRPr="0008635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=0,1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86350">
        <w:rPr>
          <w:rFonts w:ascii="Times New Roman" w:hAnsi="Times New Roman" w:cs="Times New Roman"/>
          <w:sz w:val="28"/>
          <w:szCs w:val="28"/>
        </w:rPr>
        <w:t xml:space="preserve"> м </w:t>
      </w:r>
    </w:p>
    <w:p w:rsidR="009A0195" w:rsidRPr="00086350" w:rsidRDefault="009A0195" w:rsidP="009A019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lastRenderedPageBreak/>
        <w:t>щебень фр. 40 – 70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0863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 xml:space="preserve">=0,25 м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Производятся работы по устройству покрытия переходного типа из щебня по способу заклинки на дороге IV технической категории. Толщина покрытия 0,1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6350">
        <w:rPr>
          <w:rFonts w:ascii="Times New Roman" w:hAnsi="Times New Roman" w:cs="Times New Roman"/>
          <w:sz w:val="28"/>
          <w:szCs w:val="28"/>
        </w:rPr>
        <w:t xml:space="preserve">м. Дальность возки материалов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86350">
        <w:rPr>
          <w:rFonts w:ascii="Times New Roman" w:hAnsi="Times New Roman" w:cs="Times New Roman"/>
          <w:sz w:val="28"/>
          <w:szCs w:val="28"/>
        </w:rPr>
        <w:t>км. Длина участка строительства 4км. Определить потребность в материалах, назначить технологию производства работ</w:t>
      </w:r>
      <w:r w:rsidRPr="00B56722">
        <w:rPr>
          <w:rFonts w:ascii="Times New Roman" w:hAnsi="Times New Roman" w:cs="Times New Roman"/>
          <w:sz w:val="28"/>
          <w:szCs w:val="28"/>
        </w:rPr>
        <w:t>.</w:t>
      </w:r>
      <w:r w:rsidRPr="000863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350">
        <w:rPr>
          <w:rFonts w:ascii="Times New Roman" w:hAnsi="Times New Roman" w:cs="Times New Roman"/>
          <w:sz w:val="28"/>
          <w:szCs w:val="28"/>
        </w:rPr>
        <w:t>Расчет представить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для строительства. Автомобильная дорога IV технической категории, длина участка 7,0 км. 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B56722" w:rsidRDefault="009A0195" w:rsidP="009A019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>холодный</w:t>
      </w:r>
      <w:r w:rsidRPr="00B5672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B56722">
        <w:rPr>
          <w:rFonts w:ascii="Times New Roman" w:hAnsi="Times New Roman" w:cs="Times New Roman"/>
          <w:sz w:val="28"/>
          <w:szCs w:val="28"/>
        </w:rPr>
        <w:t xml:space="preserve"> см; </w:t>
      </w:r>
    </w:p>
    <w:p w:rsidR="009A0195" w:rsidRPr="00B56722" w:rsidRDefault="009A0195" w:rsidP="009A019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kk-KZ"/>
        </w:rPr>
        <w:t>, по способу заклинки</w:t>
      </w:r>
      <w:r w:rsidRPr="00B260E3">
        <w:rPr>
          <w:rFonts w:ascii="Times New Roman" w:hAnsi="Times New Roman" w:cs="Times New Roman"/>
          <w:sz w:val="28"/>
          <w:szCs w:val="28"/>
        </w:rPr>
        <w:t>,</w:t>
      </w:r>
      <w:r w:rsidRPr="00B567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14 см </w:t>
      </w:r>
    </w:p>
    <w:p w:rsidR="009A0195" w:rsidRPr="00B56722" w:rsidRDefault="009A0195" w:rsidP="009A019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песчано-гравийная смесь,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B56722">
        <w:rPr>
          <w:rFonts w:ascii="Times New Roman" w:hAnsi="Times New Roman" w:cs="Times New Roman"/>
          <w:sz w:val="28"/>
          <w:szCs w:val="28"/>
        </w:rPr>
        <w:t xml:space="preserve"> см </w:t>
      </w:r>
    </w:p>
    <w:p w:rsidR="009A0195" w:rsidRPr="00B56722" w:rsidRDefault="009A0195" w:rsidP="009A019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присыпные обочины из щебня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одежды, определить виды и объемы основных дорожно-строительных работ (без определения потребности в дорожно-строительных материалах). Ведется строительство автомобильной дороги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56722">
        <w:rPr>
          <w:rFonts w:ascii="Times New Roman" w:hAnsi="Times New Roman" w:cs="Times New Roman"/>
          <w:sz w:val="28"/>
          <w:szCs w:val="28"/>
        </w:rPr>
        <w:t xml:space="preserve"> технической кат</w:t>
      </w:r>
      <w:r>
        <w:rPr>
          <w:rFonts w:ascii="Times New Roman" w:hAnsi="Times New Roman" w:cs="Times New Roman"/>
          <w:sz w:val="28"/>
          <w:szCs w:val="28"/>
        </w:rPr>
        <w:t xml:space="preserve">егории, длина участка - </w:t>
      </w:r>
      <w:r w:rsidRPr="00B260E3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,0 км.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Pr="00B56722" w:rsidRDefault="009A0195" w:rsidP="009A019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тип Г,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260E3">
        <w:rPr>
          <w:rFonts w:ascii="Times New Roman" w:hAnsi="Times New Roman" w:cs="Times New Roman"/>
          <w:sz w:val="28"/>
          <w:szCs w:val="28"/>
        </w:rPr>
        <w:t>6</w:t>
      </w:r>
      <w:r w:rsidRPr="00B56722">
        <w:rPr>
          <w:rFonts w:ascii="Times New Roman" w:hAnsi="Times New Roman" w:cs="Times New Roman"/>
          <w:sz w:val="28"/>
          <w:szCs w:val="28"/>
        </w:rPr>
        <w:t xml:space="preserve"> см; </w:t>
      </w:r>
    </w:p>
    <w:p w:rsidR="009A0195" w:rsidRPr="00B56722" w:rsidRDefault="009A0195" w:rsidP="009A019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асфальтобетон песчаный высокопористый,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B56722">
        <w:rPr>
          <w:rFonts w:ascii="Times New Roman" w:hAnsi="Times New Roman" w:cs="Times New Roman"/>
          <w:sz w:val="28"/>
          <w:szCs w:val="28"/>
        </w:rPr>
        <w:t xml:space="preserve">7 см; </w:t>
      </w:r>
    </w:p>
    <w:p w:rsidR="009A0195" w:rsidRPr="00B56722" w:rsidRDefault="009A0195" w:rsidP="009A019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щебень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B567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20</w:t>
      </w:r>
      <w:r w:rsidRPr="00B56722">
        <w:rPr>
          <w:rFonts w:ascii="Times New Roman" w:hAnsi="Times New Roman" w:cs="Times New Roman"/>
          <w:sz w:val="28"/>
          <w:szCs w:val="28"/>
        </w:rPr>
        <w:t xml:space="preserve"> см.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Pr="00B260E3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0E3">
        <w:rPr>
          <w:rFonts w:ascii="Times New Roman" w:hAnsi="Times New Roman" w:cs="Times New Roman"/>
          <w:sz w:val="28"/>
          <w:szCs w:val="28"/>
        </w:rPr>
        <w:t xml:space="preserve">Определить среднюю дальность возки </w:t>
      </w:r>
      <w:proofErr w:type="spellStart"/>
      <w:r w:rsidRPr="00B260E3">
        <w:rPr>
          <w:rFonts w:ascii="Times New Roman" w:hAnsi="Times New Roman" w:cs="Times New Roman"/>
          <w:sz w:val="28"/>
          <w:szCs w:val="28"/>
        </w:rPr>
        <w:t>гравийно</w:t>
      </w:r>
      <w:proofErr w:type="spellEnd"/>
      <w:r w:rsidRPr="00B260E3">
        <w:rPr>
          <w:rFonts w:ascii="Times New Roman" w:hAnsi="Times New Roman" w:cs="Times New Roman"/>
          <w:sz w:val="28"/>
          <w:szCs w:val="28"/>
        </w:rPr>
        <w:t xml:space="preserve">–песчаной смеси, производительность автосамосвалов, их марку, потребное количество и коэффициент загрузки по маркам. Автотранспорт занят на работах по устройству слоя основания на дороге IV т.к. шириной 11,50 м, толщиной 0,20 м. Темп работ составляет 250 м в смену. В наличии имеются автосамосвалы грузоподъемностью: 6,3т – 7 шт., 8т – 3 шт., 14т – 2 шт. 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>Схема расположения карьера приведена на рисунке.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5D12F35" wp14:editId="550CE79C">
            <wp:extent cx="4143375" cy="9334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6722">
        <w:rPr>
          <w:rFonts w:ascii="Times New Roman" w:hAnsi="Times New Roman" w:cs="Times New Roman"/>
          <w:sz w:val="28"/>
          <w:szCs w:val="28"/>
        </w:rPr>
        <w:t xml:space="preserve">Производятся работы по устройству участка автомобильной дороги III т.к. Потребность в материалах на 1 м </w:t>
      </w:r>
      <w:proofErr w:type="spellStart"/>
      <w:r w:rsidRPr="00B56722">
        <w:rPr>
          <w:rFonts w:ascii="Times New Roman" w:hAnsi="Times New Roman" w:cs="Times New Roman"/>
          <w:sz w:val="28"/>
          <w:szCs w:val="28"/>
        </w:rPr>
        <w:t>пог</w:t>
      </w:r>
      <w:proofErr w:type="spellEnd"/>
      <w:r w:rsidRPr="00B56722">
        <w:rPr>
          <w:rFonts w:ascii="Times New Roman" w:hAnsi="Times New Roman" w:cs="Times New Roman"/>
          <w:sz w:val="28"/>
          <w:szCs w:val="28"/>
        </w:rPr>
        <w:t xml:space="preserve">. составляет: </w:t>
      </w:r>
    </w:p>
    <w:p w:rsidR="009A0195" w:rsidRPr="002937FB" w:rsidRDefault="009A0195" w:rsidP="009A019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937FB">
        <w:rPr>
          <w:rFonts w:ascii="Times New Roman" w:hAnsi="Times New Roman" w:cs="Times New Roman"/>
          <w:sz w:val="28"/>
          <w:szCs w:val="28"/>
        </w:rPr>
        <w:lastRenderedPageBreak/>
        <w:t xml:space="preserve">основания из щебня – 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2937F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2937FB">
        <w:rPr>
          <w:rFonts w:ascii="Times New Roman" w:hAnsi="Times New Roman" w:cs="Times New Roman"/>
          <w:sz w:val="28"/>
          <w:szCs w:val="28"/>
        </w:rPr>
        <w:t xml:space="preserve">0 м³, </w:t>
      </w:r>
    </w:p>
    <w:p w:rsidR="009A0195" w:rsidRPr="00923F02" w:rsidRDefault="009A0195" w:rsidP="009A0195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покрытия из асфальтобетонной смеси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1</w:t>
      </w:r>
      <w:r w:rsidRPr="00B260E3">
        <w:rPr>
          <w:rFonts w:ascii="Times New Roman" w:hAnsi="Times New Roman" w:cs="Times New Roman"/>
          <w:sz w:val="28"/>
          <w:szCs w:val="28"/>
        </w:rPr>
        <w:t>,2</w:t>
      </w:r>
      <w:r w:rsidRPr="002937FB">
        <w:rPr>
          <w:rFonts w:ascii="Times New Roman" w:hAnsi="Times New Roman" w:cs="Times New Roman"/>
          <w:sz w:val="28"/>
          <w:szCs w:val="28"/>
        </w:rPr>
        <w:t xml:space="preserve"> т.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Дальность возки материалов 1</w:t>
      </w:r>
      <w:r w:rsidRPr="00B260E3">
        <w:rPr>
          <w:rFonts w:ascii="Times New Roman" w:hAnsi="Times New Roman" w:cs="Times New Roman"/>
          <w:sz w:val="28"/>
          <w:szCs w:val="28"/>
        </w:rPr>
        <w:t>0</w:t>
      </w:r>
      <w:r w:rsidRPr="002937FB">
        <w:rPr>
          <w:rFonts w:ascii="Times New Roman" w:hAnsi="Times New Roman" w:cs="Times New Roman"/>
          <w:sz w:val="28"/>
          <w:szCs w:val="28"/>
        </w:rPr>
        <w:t xml:space="preserve">км. Длина участка строительства </w:t>
      </w:r>
      <w:r w:rsidRPr="00B260E3">
        <w:rPr>
          <w:rFonts w:ascii="Times New Roman" w:hAnsi="Times New Roman" w:cs="Times New Roman"/>
          <w:sz w:val="28"/>
          <w:szCs w:val="28"/>
        </w:rPr>
        <w:t>4</w:t>
      </w:r>
      <w:r w:rsidRPr="002937FB">
        <w:rPr>
          <w:rFonts w:ascii="Times New Roman" w:hAnsi="Times New Roman" w:cs="Times New Roman"/>
          <w:sz w:val="28"/>
          <w:szCs w:val="28"/>
        </w:rPr>
        <w:t xml:space="preserve">км. Назначить технологию производства работ, длину сменной захватки. Имеющийся парк машин: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экскаваторы: ЭО-4321 – 2 шт.; ЭО-5111 – 3 шт.; ЭО-7111 – 2 шт.;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бульдозеры: ДЗ-8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шт.; ДЗ-110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3 шт.; ДЗ-24А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шт.;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автогрейдеры: ДЗ-98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2 шт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2937FB">
        <w:rPr>
          <w:rFonts w:ascii="Times New Roman" w:hAnsi="Times New Roman" w:cs="Times New Roman"/>
          <w:sz w:val="28"/>
          <w:szCs w:val="28"/>
        </w:rPr>
        <w:t xml:space="preserve"> ДЗ-99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.;</w:t>
      </w:r>
      <w:r w:rsidRPr="002937FB">
        <w:rPr>
          <w:rFonts w:ascii="Times New Roman" w:hAnsi="Times New Roman" w:cs="Times New Roman"/>
          <w:sz w:val="28"/>
          <w:szCs w:val="28"/>
        </w:rPr>
        <w:t xml:space="preserve"> ДЗ-31-1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катки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гладковальцовые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массой: 5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10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16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4шт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>;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каток на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пневмошинах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ДУ-16 массой 25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>;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37FB">
        <w:rPr>
          <w:rFonts w:ascii="Times New Roman" w:hAnsi="Times New Roman" w:cs="Times New Roman"/>
          <w:sz w:val="28"/>
          <w:szCs w:val="28"/>
        </w:rPr>
        <w:t>асфальтоукладчик</w:t>
      </w:r>
      <w:proofErr w:type="spellEnd"/>
      <w:r w:rsidRPr="002937FB">
        <w:rPr>
          <w:rFonts w:ascii="Times New Roman" w:hAnsi="Times New Roman" w:cs="Times New Roman"/>
          <w:sz w:val="28"/>
          <w:szCs w:val="28"/>
        </w:rPr>
        <w:t xml:space="preserve"> ДС-48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самосвалы грузоподъемностью: 8т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 xml:space="preserve">15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14 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2937FB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2937FB"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2937F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A0195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автогудронатор ДС-39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37FB">
        <w:rPr>
          <w:rFonts w:ascii="Times New Roman" w:hAnsi="Times New Roman" w:cs="Times New Roman"/>
          <w:sz w:val="28"/>
          <w:szCs w:val="28"/>
        </w:rPr>
        <w:t xml:space="preserve">шт.; </w:t>
      </w:r>
    </w:p>
    <w:p w:rsidR="009A0195" w:rsidRPr="002937FB" w:rsidRDefault="009A0195" w:rsidP="009A0195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поливомоечная машина ПМ-130Б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2937FB"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37FB">
        <w:rPr>
          <w:rFonts w:ascii="Times New Roman" w:hAnsi="Times New Roman" w:cs="Times New Roman"/>
          <w:sz w:val="28"/>
          <w:szCs w:val="28"/>
        </w:rPr>
        <w:t xml:space="preserve">шт.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Начертить упрощенный дорожно-климатический график (по среднемесячным температурам воздуха). Назначить сроки выполнения работ и минимальную длину захватки по метеоусловиям. Устраивается дорожная одежда дороги IV технической категории. Длина строящегося участка дороги 7,5 км. </w:t>
      </w:r>
    </w:p>
    <w:p w:rsidR="009A0195" w:rsidRDefault="009A0195" w:rsidP="009A01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Default="009A0195" w:rsidP="009A019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основание из щебня по способу заклинки - 0,18 м; </w:t>
      </w:r>
    </w:p>
    <w:p w:rsidR="009A0195" w:rsidRDefault="009A0195" w:rsidP="009A019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 xml:space="preserve">нижний слой покрытия из высокопористой песчаной горячей асфальтобетонной смеси - 0,08 м </w:t>
      </w:r>
    </w:p>
    <w:p w:rsidR="009A0195" w:rsidRDefault="009A0195" w:rsidP="009A0195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верхний слой покрытия из горяч</w:t>
      </w:r>
      <w:r>
        <w:rPr>
          <w:rFonts w:ascii="Times New Roman" w:hAnsi="Times New Roman" w:cs="Times New Roman"/>
          <w:sz w:val="28"/>
          <w:szCs w:val="28"/>
        </w:rPr>
        <w:t xml:space="preserve">ей асфальтобетонной смеси тип В </w:t>
      </w:r>
      <w:r w:rsidRPr="002937FB">
        <w:rPr>
          <w:rFonts w:ascii="Times New Roman" w:hAnsi="Times New Roman" w:cs="Times New Roman"/>
          <w:sz w:val="28"/>
          <w:szCs w:val="28"/>
        </w:rPr>
        <w:t xml:space="preserve">- 0,06 м </w:t>
      </w:r>
    </w:p>
    <w:p w:rsidR="009A0195" w:rsidRPr="002937FB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Величины среднемесячных температур воздуха показаны в табл.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1E1FF7" wp14:editId="7DBD2DD4">
            <wp:extent cx="5940425" cy="84328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7FB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B260E3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0E3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Начертить поперечный профиль конструкции дорожной одежды. Определить потребность в дорожно-строительных материалах для строительства. Автомобильная дорога III технической категории, длина участка </w:t>
      </w:r>
      <w:r w:rsidRPr="00D5556D">
        <w:rPr>
          <w:rFonts w:ascii="Times New Roman" w:hAnsi="Times New Roman" w:cs="Times New Roman"/>
          <w:sz w:val="28"/>
          <w:szCs w:val="28"/>
        </w:rPr>
        <w:t>6</w:t>
      </w:r>
      <w:r w:rsidRPr="00923F02">
        <w:rPr>
          <w:rFonts w:ascii="Times New Roman" w:hAnsi="Times New Roman" w:cs="Times New Roman"/>
          <w:sz w:val="28"/>
          <w:szCs w:val="28"/>
        </w:rPr>
        <w:t>,</w:t>
      </w:r>
      <w:r w:rsidRPr="00D5556D">
        <w:rPr>
          <w:rFonts w:ascii="Times New Roman" w:hAnsi="Times New Roman" w:cs="Times New Roman"/>
          <w:sz w:val="28"/>
          <w:szCs w:val="28"/>
        </w:rPr>
        <w:t>0</w:t>
      </w:r>
      <w:r w:rsidRPr="00923F02">
        <w:rPr>
          <w:rFonts w:ascii="Times New Roman" w:hAnsi="Times New Roman" w:cs="Times New Roman"/>
          <w:sz w:val="28"/>
          <w:szCs w:val="28"/>
        </w:rPr>
        <w:t xml:space="preserve">0 км. </w:t>
      </w:r>
    </w:p>
    <w:p w:rsidR="009A0195" w:rsidRDefault="009A0195" w:rsidP="009A0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Конструкция дорожной одежды: </w:t>
      </w:r>
    </w:p>
    <w:p w:rsidR="009A0195" w:rsidRDefault="009A0195" w:rsidP="009A019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присыпные обочины из щебня </w:t>
      </w:r>
    </w:p>
    <w:p w:rsidR="009A0195" w:rsidRDefault="009A0195" w:rsidP="009A019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>мелкозернистый</w:t>
      </w:r>
      <w:r w:rsidRPr="00923F0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923F02">
        <w:rPr>
          <w:rFonts w:ascii="Times New Roman" w:hAnsi="Times New Roman" w:cs="Times New Roman"/>
          <w:sz w:val="28"/>
          <w:szCs w:val="28"/>
        </w:rPr>
        <w:t xml:space="preserve">6 см; </w:t>
      </w:r>
    </w:p>
    <w:p w:rsidR="009A0195" w:rsidRPr="00923F02" w:rsidRDefault="009A0195" w:rsidP="009A019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асфальтобетон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крупнозернистый </w:t>
      </w:r>
      <w:r w:rsidRPr="00923F02">
        <w:rPr>
          <w:rFonts w:ascii="Times New Roman" w:hAnsi="Times New Roman" w:cs="Times New Roman"/>
          <w:sz w:val="28"/>
          <w:szCs w:val="28"/>
        </w:rPr>
        <w:t xml:space="preserve">пористый,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086350">
        <w:rPr>
          <w:rFonts w:ascii="Times New Roman" w:hAnsi="Times New Roman" w:cs="Times New Roman"/>
          <w:sz w:val="28"/>
          <w:szCs w:val="28"/>
        </w:rPr>
        <w:t>=</w:t>
      </w:r>
      <w:r w:rsidRPr="00923F02">
        <w:rPr>
          <w:rFonts w:ascii="Times New Roman" w:hAnsi="Times New Roman" w:cs="Times New Roman"/>
          <w:sz w:val="28"/>
          <w:szCs w:val="28"/>
        </w:rPr>
        <w:t>8 см;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Расчет оформить в табличном виде.</w:t>
      </w:r>
    </w:p>
    <w:p w:rsidR="009A0195" w:rsidRPr="00B260E3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0E3">
        <w:rPr>
          <w:rFonts w:ascii="Times New Roman" w:hAnsi="Times New Roman" w:cs="Times New Roman"/>
          <w:sz w:val="28"/>
          <w:szCs w:val="28"/>
        </w:rPr>
        <w:t>#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 xml:space="preserve">Определить зоны действия карьеров, среднюю и средневзвешенную дальности возки песка крупного, производительность автосамосвалов, их потребное </w:t>
      </w:r>
      <w:r w:rsidRPr="00923F02">
        <w:rPr>
          <w:rFonts w:ascii="Times New Roman" w:hAnsi="Times New Roman" w:cs="Times New Roman"/>
          <w:sz w:val="28"/>
          <w:szCs w:val="28"/>
        </w:rPr>
        <w:lastRenderedPageBreak/>
        <w:t>количество и коэффициент загрузки. Автотранспорт занят на работах по устройству слоя основания на дороге IV т.к. Темп работ составляет 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923F02">
        <w:rPr>
          <w:rFonts w:ascii="Times New Roman" w:hAnsi="Times New Roman" w:cs="Times New Roman"/>
          <w:sz w:val="28"/>
          <w:szCs w:val="28"/>
        </w:rPr>
        <w:t xml:space="preserve">0 м в смену. Потребность материала на 1 м </w:t>
      </w:r>
      <w:proofErr w:type="spellStart"/>
      <w:r w:rsidRPr="00923F02">
        <w:rPr>
          <w:rFonts w:ascii="Times New Roman" w:hAnsi="Times New Roman" w:cs="Times New Roman"/>
          <w:sz w:val="28"/>
          <w:szCs w:val="28"/>
        </w:rPr>
        <w:t>пог</w:t>
      </w:r>
      <w:proofErr w:type="spellEnd"/>
      <w:r w:rsidRPr="00923F02">
        <w:rPr>
          <w:rFonts w:ascii="Times New Roman" w:hAnsi="Times New Roman" w:cs="Times New Roman"/>
          <w:sz w:val="28"/>
          <w:szCs w:val="28"/>
        </w:rPr>
        <w:t>. составляет 3,0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923F02">
        <w:rPr>
          <w:rFonts w:ascii="Times New Roman" w:hAnsi="Times New Roman" w:cs="Times New Roman"/>
          <w:sz w:val="28"/>
          <w:szCs w:val="28"/>
        </w:rPr>
        <w:t xml:space="preserve"> м³. В наличии имеются автосамосвалы грузоподъемностью 1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923F02">
        <w:rPr>
          <w:rFonts w:ascii="Times New Roman" w:hAnsi="Times New Roman" w:cs="Times New Roman"/>
          <w:sz w:val="28"/>
          <w:szCs w:val="28"/>
        </w:rPr>
        <w:t xml:space="preserve">т. 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Схема расположения карьера приведена на рисунке.</w:t>
      </w:r>
    </w:p>
    <w:p w:rsidR="009A0195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941BD2" wp14:editId="15FC203B">
            <wp:extent cx="5000625" cy="15906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195" w:rsidRPr="00923F02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F02">
        <w:rPr>
          <w:rFonts w:ascii="Times New Roman" w:hAnsi="Times New Roman" w:cs="Times New Roman"/>
          <w:sz w:val="28"/>
          <w:szCs w:val="28"/>
        </w:rPr>
        <w:t>#</w:t>
      </w:r>
    </w:p>
    <w:p w:rsidR="009A0195" w:rsidRPr="003F03E6" w:rsidRDefault="009A0195" w:rsidP="009A019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Рассчитайте количество автомобилей, необходимое для бесперебойной работы </w:t>
      </w:r>
      <w:proofErr w:type="spellStart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асфальтоукладчика</w:t>
      </w:r>
      <w:proofErr w:type="spellEnd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следующих условиях:</w:t>
      </w:r>
    </w:p>
    <w:p w:rsidR="009A0195" w:rsidRPr="003F03E6" w:rsidRDefault="009A0195" w:rsidP="009A019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загрузки автомобиля -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мин; </w:t>
      </w:r>
    </w:p>
    <w:p w:rsidR="009A0195" w:rsidRPr="003F03E6" w:rsidRDefault="009A0195" w:rsidP="009A019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груженого автомобиля -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3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0 мин;</w:t>
      </w:r>
    </w:p>
    <w:p w:rsidR="009A0195" w:rsidRPr="003F03E6" w:rsidRDefault="009A0195" w:rsidP="009A019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порожнего автомобиля -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26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мин;</w:t>
      </w:r>
    </w:p>
    <w:p w:rsidR="009A0195" w:rsidRPr="003F03E6" w:rsidRDefault="009A0195" w:rsidP="009A0195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разгрузки автомобиля -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6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мин.</w:t>
      </w:r>
    </w:p>
    <w:p w:rsidR="009A0195" w:rsidRDefault="009A0195" w:rsidP="009A019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F03E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A0195" w:rsidRPr="003F03E6" w:rsidRDefault="009A0195" w:rsidP="009A019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Рассчитайте количество автомобилей, необходимое для бесперебойной работы </w:t>
      </w:r>
      <w:proofErr w:type="spellStart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асфальтоукладчика</w:t>
      </w:r>
      <w:proofErr w:type="spellEnd"/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следующих условиях:</w:t>
      </w:r>
    </w:p>
    <w:p w:rsidR="009A0195" w:rsidRPr="003F03E6" w:rsidRDefault="009A0195" w:rsidP="009A019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загрузки автомобиля -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4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мин; </w:t>
      </w:r>
    </w:p>
    <w:p w:rsidR="009A0195" w:rsidRPr="003F03E6" w:rsidRDefault="009A0195" w:rsidP="009A019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груженого автомобиля -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27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мин;</w:t>
      </w:r>
    </w:p>
    <w:p w:rsidR="009A0195" w:rsidRPr="003F03E6" w:rsidRDefault="009A0195" w:rsidP="009A019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в пути порожнего автомобиля -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23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>мин;</w:t>
      </w:r>
    </w:p>
    <w:p w:rsidR="009A0195" w:rsidRPr="003F03E6" w:rsidRDefault="009A0195" w:rsidP="009A0195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разгрузки автомобиля -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6</w:t>
      </w:r>
      <w:r w:rsidRPr="003F03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мин.</w:t>
      </w:r>
    </w:p>
    <w:p w:rsidR="009A0195" w:rsidRPr="003F03E6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0195" w:rsidRPr="003F03E6" w:rsidRDefault="009A0195" w:rsidP="009A01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697E" w:rsidRDefault="009A697E">
      <w:bookmarkStart w:id="0" w:name="_GoBack"/>
      <w:bookmarkEnd w:id="0"/>
    </w:p>
    <w:sectPr w:rsidR="009A6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5273"/>
    <w:multiLevelType w:val="hybridMultilevel"/>
    <w:tmpl w:val="9EF0E37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DE43CC8"/>
    <w:multiLevelType w:val="hybridMultilevel"/>
    <w:tmpl w:val="2C08AB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E93766A"/>
    <w:multiLevelType w:val="hybridMultilevel"/>
    <w:tmpl w:val="283AAD4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0C558CF"/>
    <w:multiLevelType w:val="hybridMultilevel"/>
    <w:tmpl w:val="76CCFDB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5893200"/>
    <w:multiLevelType w:val="hybridMultilevel"/>
    <w:tmpl w:val="EB06D45A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E32F2"/>
    <w:multiLevelType w:val="hybridMultilevel"/>
    <w:tmpl w:val="609A54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4F95E8D"/>
    <w:multiLevelType w:val="hybridMultilevel"/>
    <w:tmpl w:val="0354F42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6785F10"/>
    <w:multiLevelType w:val="hybridMultilevel"/>
    <w:tmpl w:val="4646608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FE42E5"/>
    <w:multiLevelType w:val="hybridMultilevel"/>
    <w:tmpl w:val="F7E6DF0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8DB401D"/>
    <w:multiLevelType w:val="hybridMultilevel"/>
    <w:tmpl w:val="8F0AEC3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B3E3A49"/>
    <w:multiLevelType w:val="hybridMultilevel"/>
    <w:tmpl w:val="6D48BDC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ECF1A1F"/>
    <w:multiLevelType w:val="hybridMultilevel"/>
    <w:tmpl w:val="9C0874D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11"/>
  </w:num>
  <w:num w:numId="9">
    <w:abstractNumId w:val="7"/>
  </w:num>
  <w:num w:numId="10">
    <w:abstractNumId w:val="0"/>
  </w:num>
  <w:num w:numId="11">
    <w:abstractNumId w:val="3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E91"/>
    <w:rsid w:val="006D6E91"/>
    <w:rsid w:val="009A0195"/>
    <w:rsid w:val="009A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147722-3217-4355-84B6-6D851917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1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952</Words>
  <Characters>5433</Characters>
  <Application>Microsoft Office Word</Application>
  <DocSecurity>0</DocSecurity>
  <Lines>45</Lines>
  <Paragraphs>12</Paragraphs>
  <ScaleCrop>false</ScaleCrop>
  <Company/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2021-03-01T09:58:00Z</dcterms:created>
  <dcterms:modified xsi:type="dcterms:W3CDTF">2021-03-01T09:58:00Z</dcterms:modified>
</cp:coreProperties>
</file>